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E6663" w14:textId="77777777" w:rsidR="00B63B7F" w:rsidRPr="0076185D" w:rsidRDefault="00B63B7F" w:rsidP="00B63B7F">
      <w:pPr>
        <w:pStyle w:val="NoSpacing"/>
        <w:jc w:val="center"/>
        <w:rPr>
          <w:rFonts w:ascii="Planet Benson 2" w:hAnsi="Planet Benson 2"/>
          <w:b/>
          <w:spacing w:val="10"/>
          <w:sz w:val="56"/>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 w14:scaled="0"/>
            </w14:gradFill>
          </w14:textFill>
          <w14:props3d w14:extrusionH="0" w14:contourW="25400" w14:prstMaterial="matte">
            <w14:bevelT w14:w="25400" w14:h="55880" w14:prst="artDeco"/>
            <w14:extrusionClr>
              <w14:srgbClr w14:val="000000"/>
            </w14:extrusionClr>
            <w14:contourClr>
              <w14:schemeClr w14:val="accent2">
                <w14:tint w14:val="20000"/>
              </w14:schemeClr>
            </w14:contourClr>
          </w14:props3d>
        </w:rPr>
      </w:pPr>
      <w:r w:rsidRPr="0076185D">
        <w:rPr>
          <w:rFonts w:ascii="Planet Benson 2" w:hAnsi="Planet Benson 2"/>
          <w:b/>
          <w:spacing w:val="10"/>
          <w:sz w:val="56"/>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 w14:scaled="0"/>
            </w14:gradFill>
          </w14:textFill>
          <w14:props3d w14:extrusionH="0" w14:contourW="25400" w14:prstMaterial="matte">
            <w14:bevelT w14:w="25400" w14:h="55880" w14:prst="artDeco"/>
            <w14:extrusionClr>
              <w14:srgbClr w14:val="000000"/>
            </w14:extrusionClr>
            <w14:contourClr>
              <w14:schemeClr w14:val="accent2">
                <w14:tint w14:val="20000"/>
              </w14:schemeClr>
            </w14:contourClr>
          </w14:props3d>
        </w:rPr>
        <w:t xml:space="preserve">Community </w:t>
      </w:r>
      <w:r w:rsidR="009F7A0B" w:rsidRPr="0076185D">
        <w:rPr>
          <w:rFonts w:ascii="Planet Benson 2" w:hAnsi="Planet Benson 2"/>
          <w:b/>
          <w:spacing w:val="10"/>
          <w:sz w:val="56"/>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 w14:scaled="0"/>
            </w14:gradFill>
          </w14:textFill>
          <w14:props3d w14:extrusionH="0" w14:contourW="25400" w14:prstMaterial="matte">
            <w14:bevelT w14:w="25400" w14:h="55880" w14:prst="artDeco"/>
            <w14:extrusionClr>
              <w14:srgbClr w14:val="000000"/>
            </w14:extrusionClr>
            <w14:contourClr>
              <w14:schemeClr w14:val="accent2">
                <w14:tint w14:val="20000"/>
              </w14:schemeClr>
            </w14:contourClr>
          </w14:props3d>
        </w:rPr>
        <w:t>Little</w:t>
      </w:r>
      <w:r w:rsidRPr="0076185D">
        <w:rPr>
          <w:rFonts w:ascii="Planet Benson 2" w:hAnsi="Planet Benson 2"/>
          <w:b/>
          <w:spacing w:val="10"/>
          <w:sz w:val="56"/>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 w14:scaled="0"/>
            </w14:gradFill>
          </w14:textFill>
          <w14:props3d w14:extrusionH="0" w14:contourW="25400" w14:prstMaterial="matte">
            <w14:bevelT w14:w="25400" w14:h="55880" w14:prst="artDeco"/>
            <w14:extrusionClr>
              <w14:srgbClr w14:val="000000"/>
            </w14:extrusionClr>
            <w14:contourClr>
              <w14:schemeClr w14:val="accent2">
                <w14:tint w14:val="20000"/>
              </w14:schemeClr>
            </w14:contourClr>
          </w14:props3d>
        </w:rPr>
        <w:t xml:space="preserve"> Theatre</w:t>
      </w:r>
      <w:bookmarkStart w:id="0" w:name="_l-67#XdroC@wPqXz?ihv?V^e43u?:"/>
      <w:bookmarkEnd w:id="0"/>
    </w:p>
    <w:p w14:paraId="5B6A9F75" w14:textId="77777777" w:rsidR="00E40CAE" w:rsidRPr="00091A94" w:rsidRDefault="00E40CAE" w:rsidP="00E40CAE">
      <w:pPr>
        <w:pStyle w:val="NoSpacing"/>
        <w:jc w:val="center"/>
        <w:rPr>
          <w:rFonts w:ascii="Segoe Print" w:hAnsi="Segoe Print"/>
          <w:b/>
          <w:color w:val="000000" w:themeColor="text1"/>
          <w:spacing w:val="10"/>
          <w:sz w:val="28"/>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extrusionClr>
              <w14:srgbClr w14:val="000000"/>
            </w14:extrusionClr>
            <w14:contourClr>
              <w14:schemeClr w14:val="accent2">
                <w14:tint w14:val="20000"/>
              </w14:schemeClr>
            </w14:contourClr>
          </w14:props3d>
        </w:rPr>
      </w:pPr>
      <w:r w:rsidRPr="00091A94">
        <w:rPr>
          <w:rFonts w:ascii="Segoe Print" w:hAnsi="Segoe Print"/>
          <w:b/>
          <w:color w:val="000000" w:themeColor="text1"/>
          <w:spacing w:val="10"/>
          <w:sz w:val="28"/>
          <w14:shadow w14:blurRad="76200" w14:dist="50800" w14:dir="54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extrusionClr>
              <w14:srgbClr w14:val="000000"/>
            </w14:extrusionClr>
            <w14:contourClr>
              <w14:schemeClr w14:val="accent2">
                <w14:tint w14:val="20000"/>
              </w14:schemeClr>
            </w14:contourClr>
          </w14:props3d>
        </w:rPr>
        <w:t>The best little theatre in Texas!</w:t>
      </w:r>
      <w:bookmarkStart w:id="1" w:name="_l-63#XexoB:wQwXy9ii|?UXe59u&gt;4"/>
      <w:bookmarkEnd w:id="1"/>
    </w:p>
    <w:p w14:paraId="24742DE3" w14:textId="7869E157" w:rsidR="00255703" w:rsidRDefault="00255703" w:rsidP="00255703">
      <w:pPr>
        <w:pStyle w:val="NoSpacing"/>
      </w:pPr>
      <w:r>
        <w:t xml:space="preserve">Dear </w:t>
      </w:r>
      <w:fldSimple w:instr=" MERGEFIELD Title ">
        <w:r w:rsidR="00B46F86">
          <w:rPr>
            <w:noProof/>
          </w:rPr>
          <w:t>«Title»</w:t>
        </w:r>
      </w:fldSimple>
      <w:r w:rsidR="00C75EF3">
        <w:t xml:space="preserve"> </w:t>
      </w:r>
      <w:fldSimple w:instr=" MERGEFIELD Last_Name ">
        <w:r w:rsidR="00B46F86">
          <w:rPr>
            <w:noProof/>
          </w:rPr>
          <w:t>«Last_Name»</w:t>
        </w:r>
      </w:fldSimple>
      <w:bookmarkStart w:id="2" w:name="_GoBack"/>
      <w:bookmarkEnd w:id="2"/>
      <w:r w:rsidR="00D810BA">
        <w:t>,</w:t>
      </w:r>
      <w:bookmarkStart w:id="3" w:name="_l-5Z#XetoB&gt;wQsXy=iix?U\e55u&gt;8"/>
      <w:bookmarkEnd w:id="3"/>
    </w:p>
    <w:p w14:paraId="181123E6" w14:textId="77777777" w:rsidR="00255703" w:rsidRDefault="00255703" w:rsidP="00255703">
      <w:pPr>
        <w:pStyle w:val="NoSpacing"/>
      </w:pPr>
      <w:bookmarkStart w:id="4" w:name="_l-5U#XeooBCwQnXyBiis?Uae50u&gt;="/>
      <w:bookmarkEnd w:id="4"/>
    </w:p>
    <w:p w14:paraId="649AFE80" w14:textId="77777777" w:rsidR="00255703" w:rsidRDefault="00255703" w:rsidP="00255703">
      <w:pPr>
        <w:pStyle w:val="NoSpacing"/>
      </w:pPr>
      <w:r>
        <w:t xml:space="preserve">Community Little </w:t>
      </w:r>
      <w:r w:rsidR="00CB467C">
        <w:t xml:space="preserve">Theatre </w:t>
      </w:r>
      <w:r>
        <w:t>would like to announce our upcoming season</w:t>
      </w:r>
      <w:r w:rsidR="009F7A0B">
        <w:t xml:space="preserve">, which </w:t>
      </w:r>
      <w:r>
        <w:t>promises to be the best yet! Below is a listing of the productions and dates.</w:t>
      </w:r>
      <w:bookmarkStart w:id="5" w:name="_l-5P#XftoA&gt;wRsXx=ijx?T\e65u=8"/>
      <w:bookmarkEnd w:id="5"/>
    </w:p>
    <w:p w14:paraId="29226D70" w14:textId="77777777" w:rsidR="00255703" w:rsidRDefault="00255703" w:rsidP="00255703">
      <w:pPr>
        <w:pStyle w:val="NoSpacing"/>
      </w:pPr>
      <w:bookmarkStart w:id="6" w:name="_l-5L#XfpoABwRoXxAijt?T`e61u=&lt;"/>
      <w:bookmarkEnd w:id="6"/>
    </w:p>
    <w:tbl>
      <w:tblPr>
        <w:tblStyle w:val="TableGrid"/>
        <w:tblW w:w="0" w:type="auto"/>
        <w:tblLook w:val="04A0" w:firstRow="1" w:lastRow="0" w:firstColumn="1" w:lastColumn="0" w:noHBand="0" w:noVBand="1"/>
      </w:tblPr>
      <w:tblGrid>
        <w:gridCol w:w="5148"/>
        <w:gridCol w:w="5148"/>
      </w:tblGrid>
      <w:tr w:rsidR="00FA0A81" w:rsidRPr="00FA0A81" w14:paraId="1660E259" w14:textId="77777777" w:rsidTr="00FA0A81">
        <w:tc>
          <w:tcPr>
            <w:tcW w:w="5148" w:type="dxa"/>
          </w:tcPr>
          <w:p w14:paraId="24A2C995" w14:textId="77777777" w:rsidR="00FA0A81" w:rsidRPr="00FA0A81" w:rsidRDefault="00FA0A81" w:rsidP="00792708">
            <w:pPr>
              <w:pStyle w:val="NoSpacing"/>
              <w:jc w:val="center"/>
            </w:pPr>
            <w:r w:rsidRPr="00FA0A81">
              <w:rPr>
                <w:b/>
              </w:rPr>
              <w:t>The Sound of Music</w:t>
            </w:r>
          </w:p>
        </w:tc>
        <w:tc>
          <w:tcPr>
            <w:tcW w:w="5148" w:type="dxa"/>
          </w:tcPr>
          <w:p w14:paraId="141C2269" w14:textId="77777777" w:rsidR="00FA0A81" w:rsidRPr="00FA0A81" w:rsidRDefault="00FA0A81" w:rsidP="00792708">
            <w:pPr>
              <w:pStyle w:val="NoSpacing"/>
              <w:jc w:val="center"/>
            </w:pPr>
            <w:r w:rsidRPr="00FA0A81">
              <w:rPr>
                <w:i/>
              </w:rPr>
              <w:t>February 6 – March 1</w:t>
            </w:r>
            <w:bookmarkStart w:id="7" w:name="_l-5I#W]wpJ;vIvY#:ha{@]Yd-8vF5"/>
            <w:bookmarkEnd w:id="7"/>
          </w:p>
        </w:tc>
      </w:tr>
      <w:tr w:rsidR="00FA0A81" w:rsidRPr="00FA0A81" w14:paraId="4601C69E" w14:textId="77777777" w:rsidTr="00FA0A81">
        <w:tc>
          <w:tcPr>
            <w:tcW w:w="5148" w:type="dxa"/>
          </w:tcPr>
          <w:p w14:paraId="1DD83FC2" w14:textId="77777777" w:rsidR="00FA0A81" w:rsidRPr="00FA0A81" w:rsidRDefault="00FA0A81" w:rsidP="00792708">
            <w:pPr>
              <w:pStyle w:val="NoSpacing"/>
              <w:jc w:val="center"/>
            </w:pPr>
            <w:r w:rsidRPr="00FA0A81">
              <w:rPr>
                <w:b/>
              </w:rPr>
              <w:t>Ragtime</w:t>
            </w:r>
          </w:p>
        </w:tc>
        <w:tc>
          <w:tcPr>
            <w:tcW w:w="5148" w:type="dxa"/>
          </w:tcPr>
          <w:p w14:paraId="0C12BDA3" w14:textId="77777777" w:rsidR="00FA0A81" w:rsidRPr="00FA0A81" w:rsidRDefault="00FA0A81" w:rsidP="00792708">
            <w:pPr>
              <w:pStyle w:val="NoSpacing"/>
              <w:jc w:val="center"/>
            </w:pPr>
            <w:r w:rsidRPr="00FA0A81">
              <w:rPr>
                <w:i/>
              </w:rPr>
              <w:t>April 24 – May 18</w:t>
            </w:r>
            <w:bookmarkStart w:id="8" w:name="_l-58#W^wpI;vJvY&quot;:hb{@\Yd.8vE5"/>
            <w:bookmarkEnd w:id="8"/>
          </w:p>
        </w:tc>
      </w:tr>
      <w:tr w:rsidR="00FA0A81" w:rsidRPr="00FA0A81" w14:paraId="1B729BBF" w14:textId="77777777" w:rsidTr="00FA0A81">
        <w:tc>
          <w:tcPr>
            <w:tcW w:w="5148" w:type="dxa"/>
          </w:tcPr>
          <w:p w14:paraId="4D2D8246" w14:textId="77777777" w:rsidR="00FA0A81" w:rsidRPr="00FA0A81" w:rsidRDefault="00FA0A81" w:rsidP="00792708">
            <w:pPr>
              <w:pStyle w:val="NoSpacing"/>
              <w:jc w:val="center"/>
            </w:pPr>
            <w:r w:rsidRPr="00FA0A81">
              <w:rPr>
                <w:b/>
              </w:rPr>
              <w:t>Much Ado about Nothing</w:t>
            </w:r>
          </w:p>
        </w:tc>
        <w:tc>
          <w:tcPr>
            <w:tcW w:w="5148" w:type="dxa"/>
          </w:tcPr>
          <w:p w14:paraId="65EBA054" w14:textId="77777777" w:rsidR="00FA0A81" w:rsidRPr="00FA0A81" w:rsidRDefault="00FA0A81" w:rsidP="00792708">
            <w:pPr>
              <w:pStyle w:val="NoSpacing"/>
              <w:jc w:val="center"/>
            </w:pPr>
            <w:r w:rsidRPr="00FA0A81">
              <w:rPr>
                <w:i/>
              </w:rPr>
              <w:t>June 3 – July 1</w:t>
            </w:r>
            <w:bookmarkStart w:id="9" w:name="_l-57#W^vpI&lt;vJuY&quot;;hbz@\Zd.7vE6"/>
            <w:bookmarkEnd w:id="9"/>
          </w:p>
        </w:tc>
      </w:tr>
      <w:tr w:rsidR="00FA0A81" w:rsidRPr="00FA0A81" w14:paraId="1481C433" w14:textId="77777777" w:rsidTr="00FA0A81">
        <w:tc>
          <w:tcPr>
            <w:tcW w:w="5148" w:type="dxa"/>
          </w:tcPr>
          <w:p w14:paraId="16CDB113" w14:textId="77777777" w:rsidR="00FA0A81" w:rsidRPr="00FA0A81" w:rsidRDefault="00FA0A81" w:rsidP="00792708">
            <w:pPr>
              <w:pStyle w:val="NoSpacing"/>
              <w:jc w:val="center"/>
            </w:pPr>
            <w:r w:rsidRPr="00FA0A81">
              <w:rPr>
                <w:b/>
              </w:rPr>
              <w:t>Biloxi Blues</w:t>
            </w:r>
          </w:p>
        </w:tc>
        <w:tc>
          <w:tcPr>
            <w:tcW w:w="5148" w:type="dxa"/>
          </w:tcPr>
          <w:p w14:paraId="6C0EF2B4" w14:textId="77777777" w:rsidR="00FA0A81" w:rsidRPr="00FA0A81" w:rsidRDefault="00FA0A81" w:rsidP="00792708">
            <w:pPr>
              <w:pStyle w:val="NoSpacing"/>
              <w:jc w:val="center"/>
            </w:pPr>
            <w:r w:rsidRPr="00FA0A81">
              <w:rPr>
                <w:i/>
              </w:rPr>
              <w:t>August 14 – September 6</w:t>
            </w:r>
            <w:bookmarkStart w:id="10" w:name="_l-5B#W]ppJBvIoY#Ahat@]`d-1vF&lt;"/>
            <w:bookmarkEnd w:id="10"/>
          </w:p>
        </w:tc>
      </w:tr>
      <w:tr w:rsidR="00FA0A81" w:rsidRPr="00FA0A81" w14:paraId="06E6289D" w14:textId="77777777" w:rsidTr="00FA0A81">
        <w:tc>
          <w:tcPr>
            <w:tcW w:w="5148" w:type="dxa"/>
          </w:tcPr>
          <w:p w14:paraId="5150A614" w14:textId="77777777" w:rsidR="00FA0A81" w:rsidRPr="00FA0A81" w:rsidRDefault="00FA0A81" w:rsidP="00792708">
            <w:pPr>
              <w:pStyle w:val="NoSpacing"/>
              <w:jc w:val="center"/>
            </w:pPr>
            <w:r w:rsidRPr="00FA0A81">
              <w:rPr>
                <w:b/>
              </w:rPr>
              <w:t>A Streetcar Named Desire</w:t>
            </w:r>
          </w:p>
        </w:tc>
        <w:tc>
          <w:tcPr>
            <w:tcW w:w="5148" w:type="dxa"/>
          </w:tcPr>
          <w:p w14:paraId="1E002708" w14:textId="77777777" w:rsidR="00FA0A81" w:rsidRPr="00FA0A81" w:rsidRDefault="00FA0A81" w:rsidP="00792708">
            <w:pPr>
              <w:pStyle w:val="NoSpacing"/>
              <w:jc w:val="center"/>
            </w:pPr>
            <w:r w:rsidRPr="00FA0A81">
              <w:rPr>
                <w:i/>
              </w:rPr>
              <w:t>October 9 – October 25</w:t>
            </w:r>
            <w:bookmarkStart w:id="11" w:name="_l-5F#W]tpJ&gt;vIsY#=hax@]\d-5vF8"/>
            <w:bookmarkEnd w:id="11"/>
          </w:p>
        </w:tc>
      </w:tr>
      <w:tr w:rsidR="00FA0A81" w:rsidRPr="00FA0A81" w14:paraId="206F4160" w14:textId="77777777" w:rsidTr="00FA0A81">
        <w:tc>
          <w:tcPr>
            <w:tcW w:w="5148" w:type="dxa"/>
          </w:tcPr>
          <w:p w14:paraId="46B0C62F" w14:textId="77777777" w:rsidR="00FA0A81" w:rsidRPr="00FA0A81" w:rsidRDefault="00FA0A81" w:rsidP="00792708">
            <w:pPr>
              <w:pStyle w:val="NoSpacing"/>
              <w:jc w:val="center"/>
            </w:pPr>
            <w:r w:rsidRPr="00FA0A81">
              <w:rPr>
                <w:b/>
              </w:rPr>
              <w:t>A Christmas Survival Guide</w:t>
            </w:r>
          </w:p>
        </w:tc>
        <w:tc>
          <w:tcPr>
            <w:tcW w:w="5148" w:type="dxa"/>
          </w:tcPr>
          <w:p w14:paraId="06AFC6EE" w14:textId="77777777" w:rsidR="00FA0A81" w:rsidRPr="00FA0A81" w:rsidRDefault="00FA0A81" w:rsidP="00792708">
            <w:pPr>
              <w:pStyle w:val="NoSpacing"/>
              <w:jc w:val="center"/>
            </w:pPr>
            <w:r w:rsidRPr="00FA0A81">
              <w:rPr>
                <w:i/>
              </w:rPr>
              <w:t>November 27 – December 23</w:t>
            </w:r>
            <w:bookmarkStart w:id="12" w:name="_l-5G#W]upJ=vItY#&lt;hay@][d-6vF7"/>
            <w:bookmarkEnd w:id="12"/>
          </w:p>
        </w:tc>
      </w:tr>
    </w:tbl>
    <w:p w14:paraId="18D6C6A2" w14:textId="77777777" w:rsidR="00255703" w:rsidRDefault="00255703" w:rsidP="00255703">
      <w:pPr>
        <w:pStyle w:val="NoSpacing"/>
      </w:pPr>
      <w:bookmarkStart w:id="13" w:name="_l-53#W^rpI@vJqY&quot;?hbv@\^d.3vE:"/>
      <w:bookmarkEnd w:id="13"/>
    </w:p>
    <w:p w14:paraId="028EF73E" w14:textId="77777777" w:rsidR="00255703" w:rsidRPr="00920449" w:rsidRDefault="00255703" w:rsidP="00255703">
      <w:pPr>
        <w:pStyle w:val="NoSpacing"/>
      </w:pPr>
      <w:r>
        <w:t xml:space="preserve">Here at CTL we hold the local community in the highest regard.  You are the foundation of our audience, and we want to offer you the lowest prices possible and the best seats available. </w:t>
      </w:r>
      <w:r w:rsidR="00D2456A">
        <w:t>The pricing information below illustrates the difference between purchasing a membership and purchasing individual tickets to all six performa</w:t>
      </w:r>
      <w:r w:rsidR="00D810BA">
        <w:t>nces. A membership ensures you</w:t>
      </w:r>
      <w:r w:rsidR="00D2456A">
        <w:t xml:space="preserve"> o</w:t>
      </w:r>
      <w:r w:rsidR="00D2456A" w:rsidRPr="00920449">
        <w:t>ne seat to a performance for each regular-season production</w:t>
      </w:r>
      <w:r w:rsidR="00D2456A">
        <w:t xml:space="preserve">. </w:t>
      </w:r>
      <w:r w:rsidR="00D810BA">
        <w:t xml:space="preserve">In addition to saving on tickets, </w:t>
      </w:r>
      <w:r w:rsidR="00D2456A" w:rsidRPr="00920449">
        <w:t>you</w:t>
      </w:r>
      <w:r w:rsidR="00D2456A">
        <w:t xml:space="preserve"> wi</w:t>
      </w:r>
      <w:r w:rsidR="00D2456A" w:rsidRPr="00920449">
        <w:t xml:space="preserve">ll </w:t>
      </w:r>
      <w:r w:rsidR="00D810BA">
        <w:t>be</w:t>
      </w:r>
      <w:r w:rsidR="00D2456A" w:rsidRPr="00920449">
        <w:t xml:space="preserve"> a vital part of our theatre’s continued success.</w:t>
      </w:r>
      <w:bookmarkStart w:id="14" w:name="_l-52#W^qpIAvJpY&quot;@hbu@\_d.2vE;"/>
      <w:bookmarkEnd w:id="14"/>
    </w:p>
    <w:p w14:paraId="41AFB674" w14:textId="77777777" w:rsidR="00255703" w:rsidRDefault="00255703" w:rsidP="00255703">
      <w:pPr>
        <w:pStyle w:val="NoSpacing"/>
      </w:pPr>
      <w:bookmarkStart w:id="15" w:name="_l-51#W^ppIBvJoY&quot;Ahbt@\`d.1vE&lt;"/>
      <w:bookmarkEnd w:id="15"/>
    </w:p>
    <w:tbl>
      <w:tblPr>
        <w:tblStyle w:val="TableGrid"/>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880"/>
        <w:gridCol w:w="2880"/>
      </w:tblGrid>
      <w:tr w:rsidR="00FA0A81" w14:paraId="4C28FE9F" w14:textId="77777777" w:rsidTr="003C51DC">
        <w:trPr>
          <w:trHeight w:val="720"/>
          <w:jc w:val="center"/>
        </w:trPr>
        <w:tc>
          <w:tcPr>
            <w:tcW w:w="2880" w:type="dxa"/>
            <w:vAlign w:val="center"/>
          </w:tcPr>
          <w:p w14:paraId="4139F898" w14:textId="2625748B" w:rsidR="00FA0A81" w:rsidRDefault="00FA0A81" w:rsidP="00FA0A81">
            <w:pPr>
              <w:pStyle w:val="NoSpacing"/>
              <w:jc w:val="center"/>
            </w:pPr>
            <w:r>
              <w:t>Membership</w:t>
            </w:r>
          </w:p>
        </w:tc>
        <w:tc>
          <w:tcPr>
            <w:tcW w:w="2880" w:type="dxa"/>
            <w:vAlign w:val="center"/>
          </w:tcPr>
          <w:p w14:paraId="6802BD67" w14:textId="05F4B38B" w:rsidR="00FA0A81" w:rsidRDefault="00FA0A81" w:rsidP="00FA0A81">
            <w:pPr>
              <w:pStyle w:val="NoSpacing"/>
              <w:jc w:val="center"/>
            </w:pPr>
            <w:r>
              <w:t>$100</w:t>
            </w:r>
          </w:p>
        </w:tc>
      </w:tr>
      <w:tr w:rsidR="00FA0A81" w14:paraId="34D33859" w14:textId="77777777" w:rsidTr="003C51DC">
        <w:trPr>
          <w:trHeight w:val="720"/>
          <w:jc w:val="center"/>
        </w:trPr>
        <w:tc>
          <w:tcPr>
            <w:tcW w:w="2880" w:type="dxa"/>
            <w:vAlign w:val="center"/>
          </w:tcPr>
          <w:p w14:paraId="5BBCEA4F" w14:textId="5F5ADC40" w:rsidR="00FA0A81" w:rsidRDefault="00FA0A81" w:rsidP="00FA0A81">
            <w:pPr>
              <w:pStyle w:val="NoSpacing"/>
              <w:jc w:val="center"/>
            </w:pPr>
            <w:r>
              <w:t>Individual Tickets</w:t>
            </w:r>
          </w:p>
        </w:tc>
        <w:tc>
          <w:tcPr>
            <w:tcW w:w="2880" w:type="dxa"/>
            <w:vAlign w:val="center"/>
          </w:tcPr>
          <w:p w14:paraId="7975BCA6" w14:textId="3BC06C13" w:rsidR="00FA0A81" w:rsidRDefault="00FA0A81" w:rsidP="00FA0A81">
            <w:pPr>
              <w:pStyle w:val="NoSpacing"/>
              <w:jc w:val="center"/>
            </w:pPr>
            <w:r>
              <w:t>$150</w:t>
            </w:r>
          </w:p>
        </w:tc>
      </w:tr>
    </w:tbl>
    <w:p w14:paraId="0CF74B13" w14:textId="77777777" w:rsidR="00255703" w:rsidRDefault="00255703" w:rsidP="00255703">
      <w:pPr>
        <w:pStyle w:val="NoSpacing"/>
      </w:pPr>
    </w:p>
    <w:p w14:paraId="0607D499" w14:textId="77777777" w:rsidR="00255703" w:rsidRDefault="00255703" w:rsidP="00255703">
      <w:pPr>
        <w:pStyle w:val="NoSpacing"/>
      </w:pPr>
      <w:bookmarkStart w:id="16" w:name="_l-4Z#W_xpH:vKwY!9hc|@[Xd/9vD4"/>
      <w:bookmarkEnd w:id="16"/>
      <w:r>
        <w:t xml:space="preserve">I would also like to promote our multiple ticket discounts available for each performance. If you plan on attending a performance </w:t>
      </w:r>
      <w:r w:rsidR="00D810BA">
        <w:t>as</w:t>
      </w:r>
      <w:r>
        <w:t xml:space="preserve"> a group, our multiple ticket </w:t>
      </w:r>
      <w:r w:rsidR="0076185D">
        <w:t>discounts</w:t>
      </w:r>
      <w:r>
        <w:t xml:space="preserve"> will be a great benefit. Just remember, all purchases using this discount must be made one week prior to the performance!</w:t>
      </w:r>
      <w:bookmarkStart w:id="17" w:name="_l-4W#W_upH=vKtY!&lt;hcy@[[d/6vD7"/>
      <w:bookmarkEnd w:id="17"/>
    </w:p>
    <w:p w14:paraId="7573AA00" w14:textId="77777777" w:rsidR="00255703" w:rsidRDefault="00255703" w:rsidP="00255703">
      <w:pPr>
        <w:pStyle w:val="NoSpacing"/>
      </w:pPr>
      <w:bookmarkStart w:id="18" w:name="_l-4U#W_spH?vKrY!&gt;hcw@[]d/4vD9"/>
      <w:bookmarkEnd w:id="18"/>
    </w:p>
    <w:tbl>
      <w:tblPr>
        <w:tblStyle w:val="LightList-Accent2"/>
        <w:tblW w:w="5000" w:type="pct"/>
        <w:tblLook w:val="04A0" w:firstRow="1" w:lastRow="0" w:firstColumn="1" w:lastColumn="0" w:noHBand="0" w:noVBand="1"/>
      </w:tblPr>
      <w:tblGrid>
        <w:gridCol w:w="3432"/>
        <w:gridCol w:w="3433"/>
        <w:gridCol w:w="3431"/>
      </w:tblGrid>
      <w:tr w:rsidR="00EB5807" w:rsidRPr="00E07FED" w14:paraId="136CDA5B" w14:textId="7874B25B" w:rsidTr="00EB58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2FEB3908" w14:textId="2C6CD1AE" w:rsidR="00EB5807" w:rsidRPr="00E07FED" w:rsidRDefault="00EB5807" w:rsidP="00E07FED">
            <w:pPr>
              <w:jc w:val="center"/>
              <w:rPr>
                <w:b w:val="0"/>
                <w:sz w:val="24"/>
              </w:rPr>
            </w:pPr>
            <w:r w:rsidRPr="00C06B27">
              <w:rPr>
                <w:sz w:val="24"/>
              </w:rPr>
              <w:t>Multiple Ticket Discount</w:t>
            </w:r>
            <w:r>
              <w:rPr>
                <w:sz w:val="24"/>
              </w:rPr>
              <w:t>s</w:t>
            </w:r>
            <w:bookmarkStart w:id="19" w:name="_l-4S#W_qpHAvKpY!@hcu@[_d/2vD;"/>
            <w:bookmarkStart w:id="20" w:name="_l-4P#W`xpG:vLwY~9hd|@ZXd09vC4"/>
            <w:bookmarkEnd w:id="19"/>
            <w:bookmarkEnd w:id="20"/>
          </w:p>
        </w:tc>
      </w:tr>
      <w:tr w:rsidR="00EB5807" w:rsidRPr="00E07FED" w14:paraId="1E78719C" w14:textId="6DF7B801" w:rsidTr="00EB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71F622DF" w14:textId="77777777" w:rsidR="00EB5807" w:rsidRPr="00EC189D" w:rsidRDefault="00EB5807" w:rsidP="00E07FED">
            <w:pPr>
              <w:jc w:val="center"/>
            </w:pPr>
            <w:bookmarkStart w:id="21" w:name="_l-4M#W`upG=vLtY~&lt;hdy@Z[d06vC7"/>
            <w:bookmarkEnd w:id="21"/>
          </w:p>
        </w:tc>
        <w:tc>
          <w:tcPr>
            <w:tcW w:w="1667" w:type="pct"/>
          </w:tcPr>
          <w:p w14:paraId="52017F2B" w14:textId="0712A950" w:rsidR="00EB5807" w:rsidRPr="00EC189D" w:rsidRDefault="00EB5807" w:rsidP="00E07FED">
            <w:pPr>
              <w:jc w:val="center"/>
              <w:cnfStyle w:val="000000100000" w:firstRow="0" w:lastRow="0" w:firstColumn="0" w:lastColumn="0" w:oddVBand="0" w:evenVBand="0" w:oddHBand="1" w:evenHBand="0" w:firstRowFirstColumn="0" w:firstRowLastColumn="0" w:lastRowFirstColumn="0" w:lastRowLastColumn="0"/>
            </w:pPr>
          </w:p>
        </w:tc>
        <w:tc>
          <w:tcPr>
            <w:tcW w:w="1666" w:type="pct"/>
          </w:tcPr>
          <w:p w14:paraId="535ADEDF" w14:textId="77777777" w:rsidR="00EB5807" w:rsidRPr="00EC189D" w:rsidRDefault="00EB5807" w:rsidP="00E07FED">
            <w:pPr>
              <w:jc w:val="center"/>
              <w:cnfStyle w:val="000000100000" w:firstRow="0" w:lastRow="0" w:firstColumn="0" w:lastColumn="0" w:oddVBand="0" w:evenVBand="0" w:oddHBand="1" w:evenHBand="0" w:firstRowFirstColumn="0" w:firstRowLastColumn="0" w:lastRowFirstColumn="0" w:lastRowLastColumn="0"/>
            </w:pPr>
          </w:p>
        </w:tc>
      </w:tr>
      <w:tr w:rsidR="00EB5807" w:rsidRPr="00E07FED" w14:paraId="229ABC6C" w14:textId="6024E90D" w:rsidTr="00EB5807">
        <w:tc>
          <w:tcPr>
            <w:cnfStyle w:val="001000000000" w:firstRow="0" w:lastRow="0" w:firstColumn="1" w:lastColumn="0" w:oddVBand="0" w:evenVBand="0" w:oddHBand="0" w:evenHBand="0" w:firstRowFirstColumn="0" w:firstRowLastColumn="0" w:lastRowFirstColumn="0" w:lastRowLastColumn="0"/>
            <w:tcW w:w="1667" w:type="pct"/>
          </w:tcPr>
          <w:p w14:paraId="0DAB311C" w14:textId="77777777" w:rsidR="00EB5807" w:rsidRPr="00C06B27" w:rsidRDefault="00EB5807" w:rsidP="00E07FED">
            <w:pPr>
              <w:jc w:val="center"/>
            </w:pPr>
            <w:r w:rsidRPr="00C06B27">
              <w:t>Number of Tickets</w:t>
            </w:r>
            <w:bookmarkStart w:id="22" w:name="_l-4K#W`spG?vLrY~&gt;hdw@Z]d04vC9"/>
            <w:bookmarkEnd w:id="22"/>
          </w:p>
        </w:tc>
        <w:tc>
          <w:tcPr>
            <w:tcW w:w="1667" w:type="pct"/>
          </w:tcPr>
          <w:p w14:paraId="7B87C4ED" w14:textId="77777777" w:rsidR="00EB5807" w:rsidRPr="00161BAD" w:rsidRDefault="00EB5807" w:rsidP="00E07FED">
            <w:pPr>
              <w:jc w:val="center"/>
              <w:cnfStyle w:val="000000000000" w:firstRow="0" w:lastRow="0" w:firstColumn="0" w:lastColumn="0" w:oddVBand="0" w:evenVBand="0" w:oddHBand="0" w:evenHBand="0" w:firstRowFirstColumn="0" w:firstRowLastColumn="0" w:lastRowFirstColumn="0" w:lastRowLastColumn="0"/>
              <w:rPr>
                <w:b/>
              </w:rPr>
            </w:pPr>
            <w:r w:rsidRPr="00161BAD">
              <w:rPr>
                <w:b/>
              </w:rPr>
              <w:t>Discounted Price</w:t>
            </w:r>
            <w:bookmarkStart w:id="23" w:name="_l-4H#W`ppGBvLoY~Ahdt@Z`d01vC&lt;"/>
            <w:bookmarkEnd w:id="23"/>
          </w:p>
        </w:tc>
        <w:tc>
          <w:tcPr>
            <w:tcW w:w="1666" w:type="pct"/>
          </w:tcPr>
          <w:p w14:paraId="030D81FA" w14:textId="1E74A8F3" w:rsidR="00EB5807" w:rsidRPr="00161BAD" w:rsidRDefault="00EB5807" w:rsidP="00E07FED">
            <w:pPr>
              <w:jc w:val="center"/>
              <w:cnfStyle w:val="000000000000" w:firstRow="0" w:lastRow="0" w:firstColumn="0" w:lastColumn="0" w:oddVBand="0" w:evenVBand="0" w:oddHBand="0" w:evenHBand="0" w:firstRowFirstColumn="0" w:firstRowLastColumn="0" w:lastRowFirstColumn="0" w:lastRowLastColumn="0"/>
              <w:rPr>
                <w:b/>
              </w:rPr>
            </w:pPr>
            <w:r>
              <w:rPr>
                <w:b/>
              </w:rPr>
              <w:t>Total Cost</w:t>
            </w:r>
          </w:p>
        </w:tc>
      </w:tr>
      <w:tr w:rsidR="00EB5807" w:rsidRPr="0005168A" w14:paraId="1C0B3842" w14:textId="383FF6AA" w:rsidTr="00EB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53B4C89" w14:textId="77777777" w:rsidR="00EB5807" w:rsidRPr="0005168A" w:rsidRDefault="00EB5807" w:rsidP="00E07FED">
            <w:pPr>
              <w:jc w:val="center"/>
            </w:pPr>
            <w:r>
              <w:t>2</w:t>
            </w:r>
            <w:bookmarkStart w:id="24" w:name="_l-4E#WawpF;vMvY}:he{@YYd18vB5"/>
            <w:bookmarkEnd w:id="24"/>
          </w:p>
        </w:tc>
        <w:tc>
          <w:tcPr>
            <w:tcW w:w="1667" w:type="pct"/>
          </w:tcPr>
          <w:p w14:paraId="6EF3DA51" w14:textId="77777777" w:rsidR="00EB5807" w:rsidRPr="0005168A" w:rsidRDefault="00EB5807" w:rsidP="00E07FED">
            <w:pPr>
              <w:jc w:val="center"/>
              <w:cnfStyle w:val="000000100000" w:firstRow="0" w:lastRow="0" w:firstColumn="0" w:lastColumn="0" w:oddVBand="0" w:evenVBand="0" w:oddHBand="1" w:evenHBand="0" w:firstRowFirstColumn="0" w:firstRowLastColumn="0" w:lastRowFirstColumn="0" w:lastRowLastColumn="0"/>
            </w:pPr>
            <w:r>
              <w:t>$  22</w:t>
            </w:r>
            <w:bookmarkStart w:id="25" w:name="_l-49#WarpF@vMqY}?hev@Y^d13vB:"/>
            <w:bookmarkEnd w:id="25"/>
          </w:p>
        </w:tc>
        <w:tc>
          <w:tcPr>
            <w:tcW w:w="1666" w:type="pct"/>
          </w:tcPr>
          <w:p w14:paraId="08E69CFF" w14:textId="31D230AB" w:rsidR="00EB5807" w:rsidRDefault="0053325B" w:rsidP="00E07FED">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=PRODUCT(LEFT) \# "$#,##0.00;($#,##0.00)" </w:instrText>
            </w:r>
            <w:r>
              <w:fldChar w:fldCharType="separate"/>
            </w:r>
            <w:r w:rsidR="00B46F86">
              <w:rPr>
                <w:noProof/>
              </w:rPr>
              <w:t>$  44.00</w:t>
            </w:r>
            <w:r>
              <w:fldChar w:fldCharType="end"/>
            </w:r>
          </w:p>
        </w:tc>
      </w:tr>
      <w:tr w:rsidR="00EB5807" w:rsidRPr="0005168A" w14:paraId="3E6A4A27" w14:textId="1221A6D3" w:rsidTr="00EB5807">
        <w:tc>
          <w:tcPr>
            <w:cnfStyle w:val="001000000000" w:firstRow="0" w:lastRow="0" w:firstColumn="1" w:lastColumn="0" w:oddVBand="0" w:evenVBand="0" w:oddHBand="0" w:evenHBand="0" w:firstRowFirstColumn="0" w:firstRowLastColumn="0" w:lastRowFirstColumn="0" w:lastRowLastColumn="0"/>
            <w:tcW w:w="1667" w:type="pct"/>
          </w:tcPr>
          <w:p w14:paraId="757A05EE" w14:textId="77777777" w:rsidR="00EB5807" w:rsidRPr="0005168A" w:rsidRDefault="00EB5807" w:rsidP="00E07FED">
            <w:pPr>
              <w:jc w:val="center"/>
            </w:pPr>
            <w:r>
              <w:t>3</w:t>
            </w:r>
            <w:bookmarkStart w:id="26" w:name="_l-45#WbxpE:vNwY|9hf|@XXd29vA4"/>
            <w:bookmarkEnd w:id="26"/>
          </w:p>
        </w:tc>
        <w:tc>
          <w:tcPr>
            <w:tcW w:w="1667" w:type="pct"/>
          </w:tcPr>
          <w:p w14:paraId="65426003" w14:textId="77777777" w:rsidR="00EB5807" w:rsidRPr="0005168A" w:rsidRDefault="00EB5807" w:rsidP="00E07FED">
            <w:pPr>
              <w:jc w:val="center"/>
              <w:cnfStyle w:val="000000000000" w:firstRow="0" w:lastRow="0" w:firstColumn="0" w:lastColumn="0" w:oddVBand="0" w:evenVBand="0" w:oddHBand="0" w:evenHBand="0" w:firstRowFirstColumn="0" w:firstRowLastColumn="0" w:lastRowFirstColumn="0" w:lastRowLastColumn="0"/>
            </w:pPr>
            <w:r>
              <w:t>$  20</w:t>
            </w:r>
            <w:bookmarkStart w:id="27" w:name="_l-43#WbvpE&lt;vNuY|;hfz@XZd27vA6"/>
            <w:bookmarkEnd w:id="27"/>
          </w:p>
        </w:tc>
        <w:tc>
          <w:tcPr>
            <w:tcW w:w="1666" w:type="pct"/>
          </w:tcPr>
          <w:p w14:paraId="3009AB5E" w14:textId="04B14250" w:rsidR="00EB5807" w:rsidRDefault="0053325B" w:rsidP="00E07FED">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=PRODUCT(LEFT) \# "$#,##0.00;($#,##0.00)" </w:instrText>
            </w:r>
            <w:r>
              <w:fldChar w:fldCharType="separate"/>
            </w:r>
            <w:r w:rsidR="00B46F86">
              <w:rPr>
                <w:noProof/>
              </w:rPr>
              <w:t>$  60.00</w:t>
            </w:r>
            <w:r>
              <w:fldChar w:fldCharType="end"/>
            </w:r>
          </w:p>
        </w:tc>
      </w:tr>
      <w:tr w:rsidR="00EB5807" w:rsidRPr="0005168A" w14:paraId="37C63B54" w14:textId="7E001042" w:rsidTr="00EB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0EAB85B3" w14:textId="77777777" w:rsidR="00EB5807" w:rsidRPr="0005168A" w:rsidRDefault="00EB5807" w:rsidP="00E07FED">
            <w:pPr>
              <w:jc w:val="center"/>
            </w:pPr>
            <w:r>
              <w:t>4</w:t>
            </w:r>
            <w:bookmarkStart w:id="28" w:name="_l-3Y#WbqpEAvNpY|@hfu@X_d22vA;"/>
            <w:bookmarkEnd w:id="28"/>
          </w:p>
        </w:tc>
        <w:tc>
          <w:tcPr>
            <w:tcW w:w="1667" w:type="pct"/>
          </w:tcPr>
          <w:p w14:paraId="6534DB19" w14:textId="77777777" w:rsidR="00EB5807" w:rsidRPr="0005168A" w:rsidRDefault="00EB5807" w:rsidP="00E07FED">
            <w:pPr>
              <w:jc w:val="center"/>
              <w:cnfStyle w:val="000000100000" w:firstRow="0" w:lastRow="0" w:firstColumn="0" w:lastColumn="0" w:oddVBand="0" w:evenVBand="0" w:oddHBand="1" w:evenHBand="0" w:firstRowFirstColumn="0" w:firstRowLastColumn="0" w:lastRowFirstColumn="0" w:lastRowLastColumn="0"/>
            </w:pPr>
            <w:r>
              <w:t>$  18</w:t>
            </w:r>
            <w:bookmarkStart w:id="29" w:name="_l-3T#WcvpD&lt;vOuY{;hgz@WZd37v@6"/>
            <w:bookmarkEnd w:id="29"/>
          </w:p>
        </w:tc>
        <w:tc>
          <w:tcPr>
            <w:tcW w:w="1666" w:type="pct"/>
          </w:tcPr>
          <w:p w14:paraId="637CAF62" w14:textId="719B6989" w:rsidR="00EB5807" w:rsidRDefault="0053325B" w:rsidP="00E07FED">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=PRODUCT(LEFT) \# "$#,##0.00;($#,##0.00)" </w:instrText>
            </w:r>
            <w:r>
              <w:fldChar w:fldCharType="separate"/>
            </w:r>
            <w:r w:rsidR="00B46F86">
              <w:rPr>
                <w:noProof/>
              </w:rPr>
              <w:t>$  72.00</w:t>
            </w:r>
            <w:r>
              <w:fldChar w:fldCharType="end"/>
            </w:r>
          </w:p>
        </w:tc>
      </w:tr>
      <w:tr w:rsidR="00EB5807" w:rsidRPr="0005168A" w14:paraId="09F587BB" w14:textId="416122BC" w:rsidTr="00EB5807">
        <w:tc>
          <w:tcPr>
            <w:cnfStyle w:val="001000000000" w:firstRow="0" w:lastRow="0" w:firstColumn="1" w:lastColumn="0" w:oddVBand="0" w:evenVBand="0" w:oddHBand="0" w:evenHBand="0" w:firstRowFirstColumn="0" w:firstRowLastColumn="0" w:lastRowFirstColumn="0" w:lastRowLastColumn="0"/>
            <w:tcW w:w="1667" w:type="pct"/>
          </w:tcPr>
          <w:p w14:paraId="4ADED8E9" w14:textId="77777777" w:rsidR="00EB5807" w:rsidRPr="0005168A" w:rsidRDefault="00EB5807" w:rsidP="00E07FED">
            <w:pPr>
              <w:jc w:val="center"/>
            </w:pPr>
            <w:r>
              <w:t>5</w:t>
            </w:r>
            <w:bookmarkStart w:id="30" w:name="_l-3O#WcqpDAvOpY{@hgu@W_d32v@;"/>
            <w:bookmarkEnd w:id="30"/>
          </w:p>
        </w:tc>
        <w:tc>
          <w:tcPr>
            <w:tcW w:w="1667" w:type="pct"/>
          </w:tcPr>
          <w:p w14:paraId="623442DA" w14:textId="77777777" w:rsidR="00EB5807" w:rsidRPr="0005168A" w:rsidRDefault="00EB5807" w:rsidP="00E07FED">
            <w:pPr>
              <w:jc w:val="center"/>
              <w:cnfStyle w:val="000000000000" w:firstRow="0" w:lastRow="0" w:firstColumn="0" w:lastColumn="0" w:oddVBand="0" w:evenVBand="0" w:oddHBand="0" w:evenHBand="0" w:firstRowFirstColumn="0" w:firstRowLastColumn="0" w:lastRowFirstColumn="0" w:lastRowLastColumn="0"/>
            </w:pPr>
            <w:r>
              <w:t>$  16</w:t>
            </w:r>
            <w:bookmarkStart w:id="31" w:name="_l-3M#WcopDCvOnY{Bhgs@Wad30v@="/>
            <w:bookmarkEnd w:id="31"/>
          </w:p>
        </w:tc>
        <w:tc>
          <w:tcPr>
            <w:tcW w:w="1666" w:type="pct"/>
          </w:tcPr>
          <w:p w14:paraId="467E61DC" w14:textId="37AB2272" w:rsidR="00EB5807" w:rsidRDefault="0053325B" w:rsidP="00E07FED">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=PRODUCT(LEFT) \# "$#,##0.00;($#,##0.00)" </w:instrText>
            </w:r>
            <w:r>
              <w:fldChar w:fldCharType="separate"/>
            </w:r>
            <w:r w:rsidR="00B46F86">
              <w:rPr>
                <w:noProof/>
              </w:rPr>
              <w:t>$  80.00</w:t>
            </w:r>
            <w:r>
              <w:fldChar w:fldCharType="end"/>
            </w:r>
          </w:p>
        </w:tc>
      </w:tr>
      <w:tr w:rsidR="00EB5807" w14:paraId="7237164B" w14:textId="797D0D69" w:rsidTr="00EB5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B64BEF1" w14:textId="77777777" w:rsidR="00EB5807" w:rsidRPr="0005168A" w:rsidRDefault="00EB5807" w:rsidP="00E07FED">
            <w:pPr>
              <w:jc w:val="center"/>
            </w:pPr>
            <w:r>
              <w:t>6</w:t>
            </w:r>
            <w:bookmarkStart w:id="32" w:name="_l-3K#WdwpC;vPvYz:hh{@VYd48v?5"/>
            <w:bookmarkEnd w:id="32"/>
          </w:p>
        </w:tc>
        <w:tc>
          <w:tcPr>
            <w:tcW w:w="1667" w:type="pct"/>
          </w:tcPr>
          <w:p w14:paraId="52FDEB42" w14:textId="77777777" w:rsidR="00EB5807" w:rsidRPr="0005168A" w:rsidRDefault="00EB5807" w:rsidP="00E07FED">
            <w:pPr>
              <w:jc w:val="center"/>
              <w:cnfStyle w:val="000000100000" w:firstRow="0" w:lastRow="0" w:firstColumn="0" w:lastColumn="0" w:oddVBand="0" w:evenVBand="0" w:oddHBand="1" w:evenHBand="0" w:firstRowFirstColumn="0" w:firstRowLastColumn="0" w:lastRowFirstColumn="0" w:lastRowLastColumn="0"/>
            </w:pPr>
            <w:r>
              <w:t>$  15</w:t>
            </w:r>
            <w:bookmarkStart w:id="33" w:name="_l-3J#WdvpC&lt;vPuYz;hhz@VZd47v?6"/>
            <w:bookmarkEnd w:id="33"/>
          </w:p>
        </w:tc>
        <w:tc>
          <w:tcPr>
            <w:tcW w:w="1666" w:type="pct"/>
          </w:tcPr>
          <w:p w14:paraId="4D7862D7" w14:textId="491FE689" w:rsidR="00EB5807" w:rsidRDefault="0053325B" w:rsidP="00E07FED">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=PRODUCT(LEFT) \# "$#,##0.00;($#,##0.00)" </w:instrText>
            </w:r>
            <w:r>
              <w:fldChar w:fldCharType="separate"/>
            </w:r>
            <w:r w:rsidR="00B46F86">
              <w:rPr>
                <w:noProof/>
              </w:rPr>
              <w:t>$  90.00</w:t>
            </w:r>
            <w:r>
              <w:fldChar w:fldCharType="end"/>
            </w:r>
          </w:p>
        </w:tc>
      </w:tr>
    </w:tbl>
    <w:p w14:paraId="5428251D" w14:textId="77777777" w:rsidR="00255703" w:rsidRDefault="00255703" w:rsidP="00255703">
      <w:pPr>
        <w:pStyle w:val="NoSpacing"/>
      </w:pPr>
      <w:bookmarkStart w:id="34" w:name="_l-3E#WdqpCAvPpYz@hhu@V_d42v?;"/>
      <w:bookmarkStart w:id="35" w:name="_l-39#WevpB&lt;vQuYy;hiz@UZd57v&gt;6"/>
      <w:bookmarkEnd w:id="34"/>
      <w:bookmarkEnd w:id="35"/>
    </w:p>
    <w:p w14:paraId="2324B1D6" w14:textId="77777777" w:rsidR="00255703" w:rsidRDefault="00D810BA" w:rsidP="00255703">
      <w:pPr>
        <w:pStyle w:val="NoSpacing"/>
      </w:pPr>
      <w:r>
        <w:t>Enjoy the s</w:t>
      </w:r>
      <w:r w:rsidR="00255703">
        <w:t>eason,</w:t>
      </w:r>
      <w:bookmarkStart w:id="36" w:name="_l-34#WeqpBAvQpYy@hiu@U_d52v&gt;;"/>
      <w:bookmarkEnd w:id="36"/>
    </w:p>
    <w:p w14:paraId="51C73296" w14:textId="77777777" w:rsidR="00255703" w:rsidRDefault="00255703" w:rsidP="00255703">
      <w:pPr>
        <w:pStyle w:val="NoSpacing"/>
      </w:pPr>
      <w:r>
        <w:t>Zane Castile</w:t>
      </w:r>
      <w:bookmarkStart w:id="37" w:name="_l-2Z#WfvpA&lt;vRuYx;hjz@TZd67v=6"/>
      <w:bookmarkEnd w:id="37"/>
    </w:p>
    <w:p w14:paraId="61EC8825" w14:textId="77777777" w:rsidR="00255703" w:rsidRDefault="00B63B7F" w:rsidP="00255703">
      <w:pPr>
        <w:pStyle w:val="NoSpacing"/>
      </w:pPr>
      <w:r>
        <w:t>Executive</w:t>
      </w:r>
      <w:r w:rsidR="00255703">
        <w:t xml:space="preserve"> Director</w:t>
      </w:r>
      <w:bookmarkStart w:id="38" w:name="_l-2U#WfqpAAvRpYx@hju@T_d62v=;"/>
      <w:bookmarkEnd w:id="38"/>
    </w:p>
    <w:p w14:paraId="4A2FE39C" w14:textId="21AD3866" w:rsidR="006435B1" w:rsidRDefault="006435B1">
      <w:bookmarkStart w:id="39" w:name="_l-2S#WfopACvRnYxBhjs@Tad60v=="/>
      <w:bookmarkEnd w:id="39"/>
    </w:p>
    <w:sectPr w:rsidR="006435B1" w:rsidSect="009B05F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lanet Benson 2">
    <w:altName w:val="Malgun Gothic"/>
    <w:charset w:val="00"/>
    <w:family w:val="auto"/>
    <w:pitch w:val="variable"/>
    <w:sig w:usb0="80000027" w:usb1="0000000A"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mailMerge>
    <w:mainDocumentType w:val="formLetters"/>
    <w:linkToQuery/>
    <w:dataType w:val="native"/>
    <w:connectString w:val="Provider=Microsoft.ACE.OLEDB.12.0;User ID=Admin;Data Source=C:\Users\2News\Documents\SLCC\SEM 1 (SUM 2012)\CIS\word\Chapter 4\w04_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dataSource r:id="rId1"/>
    <w:odso>
      <w:udl w:val="Provider=Microsoft.ACE.OLEDB.12.0;User ID=Admin;Data Source=C:\Users\2News\Documents\SLCC\SEM 1 (SUM 2012)\CIS\word\Chapter 4\w04_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2"/>
      <w:colDelim w:val="9"/>
      <w:type w:val="database"/>
      <w:fHdr/>
      <w:fieldMapData>
        <w:lid w:val="en-US"/>
      </w:fieldMapData>
      <w:fieldMapData>
        <w:type w:val="dbColumn"/>
        <w:name w:val="Title"/>
        <w:mappedName w:val="Courtesy Title"/>
        <w:column w:val="0"/>
        <w:lid w:val="en-US"/>
      </w:fieldMapData>
      <w:fieldMapData>
        <w:type w:val="dbColumn"/>
        <w:name w:val="First Name"/>
        <w:mappedName w:val="First Name"/>
        <w:column w:val="1"/>
        <w:lid w:val="en-US"/>
      </w:fieldMapData>
      <w:fieldMapData>
        <w:lid w:val="en-US"/>
      </w:fieldMapData>
      <w:fieldMapData>
        <w:type w:val="dbColumn"/>
        <w:name w:val="Last Name"/>
        <w:mappedName w:val="Last Name"/>
        <w:column w:val="2"/>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City"/>
        <w:mappedName w:val="City"/>
        <w:column w:val="4"/>
        <w:lid w:val="en-US"/>
      </w:fieldMapData>
      <w:fieldMapData>
        <w:type w:val="dbColumn"/>
        <w:name w:val="State"/>
        <w:mappedName w:val="State"/>
        <w:column w:val="5"/>
        <w:lid w:val="en-US"/>
      </w:fieldMapData>
      <w:fieldMapData>
        <w:type w:val="dbColumn"/>
        <w:name w:val="Zip"/>
        <w:mappedName w:val="Postal Code"/>
        <w:column w:val="6"/>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drawingGridHorizontalSpacing w:val="110"/>
  <w:displayHorizontalDrawingGridEvery w:val="2"/>
  <w:characterSpacingControl w:val="doNotCompress"/>
  <w:compat>
    <w:compatSetting w:name="compatibilityMode" w:uri="http://schemas.microsoft.com/office/word" w:val="14"/>
  </w:compat>
  <w:rsids>
    <w:rsidRoot w:val="00255703"/>
    <w:rsid w:val="000F55BA"/>
    <w:rsid w:val="00161BAD"/>
    <w:rsid w:val="001D36D3"/>
    <w:rsid w:val="00202F8D"/>
    <w:rsid w:val="002153CD"/>
    <w:rsid w:val="00255703"/>
    <w:rsid w:val="002E169A"/>
    <w:rsid w:val="00385F73"/>
    <w:rsid w:val="003C51DC"/>
    <w:rsid w:val="0041397B"/>
    <w:rsid w:val="0053325B"/>
    <w:rsid w:val="006435B1"/>
    <w:rsid w:val="007548E8"/>
    <w:rsid w:val="0076185D"/>
    <w:rsid w:val="00780830"/>
    <w:rsid w:val="00792708"/>
    <w:rsid w:val="007A44EB"/>
    <w:rsid w:val="007F15F2"/>
    <w:rsid w:val="00836A3D"/>
    <w:rsid w:val="00846826"/>
    <w:rsid w:val="009B05FE"/>
    <w:rsid w:val="009D70D1"/>
    <w:rsid w:val="009F7A0B"/>
    <w:rsid w:val="00A57149"/>
    <w:rsid w:val="00A6287E"/>
    <w:rsid w:val="00B144B5"/>
    <w:rsid w:val="00B46F86"/>
    <w:rsid w:val="00B63B7F"/>
    <w:rsid w:val="00BB0303"/>
    <w:rsid w:val="00C06B27"/>
    <w:rsid w:val="00C75EF3"/>
    <w:rsid w:val="00CB467C"/>
    <w:rsid w:val="00D2456A"/>
    <w:rsid w:val="00D25FB6"/>
    <w:rsid w:val="00D810BA"/>
    <w:rsid w:val="00E07FED"/>
    <w:rsid w:val="00E40CAE"/>
    <w:rsid w:val="00E458FA"/>
    <w:rsid w:val="00E548FE"/>
    <w:rsid w:val="00EB5807"/>
    <w:rsid w:val="00EC189D"/>
    <w:rsid w:val="00FA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0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5703"/>
    <w:pPr>
      <w:spacing w:after="0" w:line="240" w:lineRule="auto"/>
    </w:pPr>
    <w:rPr>
      <w:rFonts w:eastAsiaTheme="minorEastAsia"/>
    </w:rPr>
  </w:style>
  <w:style w:type="table" w:styleId="TableGrid">
    <w:name w:val="Table Grid"/>
    <w:basedOn w:val="TableNormal"/>
    <w:uiPriority w:val="59"/>
    <w:rsid w:val="002557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36A3D"/>
    <w:rPr>
      <w:sz w:val="16"/>
      <w:szCs w:val="16"/>
    </w:rPr>
  </w:style>
  <w:style w:type="paragraph" w:styleId="CommentText">
    <w:name w:val="annotation text"/>
    <w:basedOn w:val="Normal"/>
    <w:link w:val="CommentTextChar"/>
    <w:uiPriority w:val="99"/>
    <w:semiHidden/>
    <w:unhideWhenUsed/>
    <w:rsid w:val="00836A3D"/>
    <w:pPr>
      <w:spacing w:line="240" w:lineRule="auto"/>
    </w:pPr>
    <w:rPr>
      <w:sz w:val="20"/>
      <w:szCs w:val="20"/>
    </w:rPr>
  </w:style>
  <w:style w:type="character" w:customStyle="1" w:styleId="CommentTextChar">
    <w:name w:val="Comment Text Char"/>
    <w:basedOn w:val="DefaultParagraphFont"/>
    <w:link w:val="CommentText"/>
    <w:uiPriority w:val="99"/>
    <w:semiHidden/>
    <w:rsid w:val="00836A3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36A3D"/>
    <w:rPr>
      <w:b/>
      <w:bCs/>
    </w:rPr>
  </w:style>
  <w:style w:type="character" w:customStyle="1" w:styleId="CommentSubjectChar">
    <w:name w:val="Comment Subject Char"/>
    <w:basedOn w:val="CommentTextChar"/>
    <w:link w:val="CommentSubject"/>
    <w:uiPriority w:val="99"/>
    <w:semiHidden/>
    <w:rsid w:val="00836A3D"/>
    <w:rPr>
      <w:rFonts w:eastAsiaTheme="minorEastAsia"/>
      <w:b/>
      <w:bCs/>
      <w:sz w:val="20"/>
      <w:szCs w:val="20"/>
    </w:rPr>
  </w:style>
  <w:style w:type="paragraph" w:styleId="BalloonText">
    <w:name w:val="Balloon Text"/>
    <w:basedOn w:val="Normal"/>
    <w:link w:val="BalloonTextChar"/>
    <w:uiPriority w:val="99"/>
    <w:semiHidden/>
    <w:unhideWhenUsed/>
    <w:rsid w:val="00836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A3D"/>
    <w:rPr>
      <w:rFonts w:ascii="Tahoma" w:eastAsiaTheme="minorEastAsia" w:hAnsi="Tahoma" w:cs="Tahoma"/>
      <w:sz w:val="16"/>
      <w:szCs w:val="16"/>
    </w:rPr>
  </w:style>
  <w:style w:type="table" w:styleId="LightList-Accent2">
    <w:name w:val="Light List Accent 2"/>
    <w:basedOn w:val="TableNormal"/>
    <w:uiPriority w:val="61"/>
    <w:rsid w:val="00EB5807"/>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0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5703"/>
    <w:pPr>
      <w:spacing w:after="0" w:line="240" w:lineRule="auto"/>
    </w:pPr>
    <w:rPr>
      <w:rFonts w:eastAsiaTheme="minorEastAsia"/>
    </w:rPr>
  </w:style>
  <w:style w:type="table" w:styleId="TableGrid">
    <w:name w:val="Table Grid"/>
    <w:basedOn w:val="TableNormal"/>
    <w:uiPriority w:val="59"/>
    <w:rsid w:val="002557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36A3D"/>
    <w:rPr>
      <w:sz w:val="16"/>
      <w:szCs w:val="16"/>
    </w:rPr>
  </w:style>
  <w:style w:type="paragraph" w:styleId="CommentText">
    <w:name w:val="annotation text"/>
    <w:basedOn w:val="Normal"/>
    <w:link w:val="CommentTextChar"/>
    <w:uiPriority w:val="99"/>
    <w:semiHidden/>
    <w:unhideWhenUsed/>
    <w:rsid w:val="00836A3D"/>
    <w:pPr>
      <w:spacing w:line="240" w:lineRule="auto"/>
    </w:pPr>
    <w:rPr>
      <w:sz w:val="20"/>
      <w:szCs w:val="20"/>
    </w:rPr>
  </w:style>
  <w:style w:type="character" w:customStyle="1" w:styleId="CommentTextChar">
    <w:name w:val="Comment Text Char"/>
    <w:basedOn w:val="DefaultParagraphFont"/>
    <w:link w:val="CommentText"/>
    <w:uiPriority w:val="99"/>
    <w:semiHidden/>
    <w:rsid w:val="00836A3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36A3D"/>
    <w:rPr>
      <w:b/>
      <w:bCs/>
    </w:rPr>
  </w:style>
  <w:style w:type="character" w:customStyle="1" w:styleId="CommentSubjectChar">
    <w:name w:val="Comment Subject Char"/>
    <w:basedOn w:val="CommentTextChar"/>
    <w:link w:val="CommentSubject"/>
    <w:uiPriority w:val="99"/>
    <w:semiHidden/>
    <w:rsid w:val="00836A3D"/>
    <w:rPr>
      <w:rFonts w:eastAsiaTheme="minorEastAsia"/>
      <w:b/>
      <w:bCs/>
      <w:sz w:val="20"/>
      <w:szCs w:val="20"/>
    </w:rPr>
  </w:style>
  <w:style w:type="paragraph" w:styleId="BalloonText">
    <w:name w:val="Balloon Text"/>
    <w:basedOn w:val="Normal"/>
    <w:link w:val="BalloonTextChar"/>
    <w:uiPriority w:val="99"/>
    <w:semiHidden/>
    <w:unhideWhenUsed/>
    <w:rsid w:val="00836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A3D"/>
    <w:rPr>
      <w:rFonts w:ascii="Tahoma" w:eastAsiaTheme="minorEastAsia" w:hAnsi="Tahoma" w:cs="Tahoma"/>
      <w:sz w:val="16"/>
      <w:szCs w:val="16"/>
    </w:rPr>
  </w:style>
  <w:style w:type="table" w:styleId="LightList-Accent2">
    <w:name w:val="Light List Accent 2"/>
    <w:basedOn w:val="TableNormal"/>
    <w:uiPriority w:val="61"/>
    <w:rsid w:val="00EB5807"/>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2News\Documents\SLCC\SEM%201%20(SUM%202012)\CIS\word\Chapter%204\w04_list.xlsx" TargetMode="External"/><Relationship Id="rId1" Type="http://schemas.openxmlformats.org/officeDocument/2006/relationships/mailMergeSource" Target="file:///C:\Users\2News\Documents\SLCC\SEM%201%20(SUM%202012)\CIS\word\Chapter%204\w04_lis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2009-10-12T13:16:00Z</outs:dateTime>
      <outs:isPinned>true</outs:isPinned>
    </outs:relatedDate>
    <outs:relatedDate>
      <outs:type>2</outs:type>
      <outs:displayName>Created</outs:displayName>
      <outs:dateTime>2009-10-12T13:16:00Z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Student</outs:displayName>
          <outs:accountName/>
        </outs:relatedPerson>
      </outs:people>
      <outs:source>0</outs:source>
      <outs:isPinned>true</outs:isPinned>
    </outs:relatedPeopleItem>
    <outs:relatedPeopleItem>
      <outs:category>Last modified by</outs:category>
      <outs:people>
        <outs:relatedPerson>
          <outs:displayName>Student</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project>
  <id>ajrLf7F9Fy7a1iT6Do0qYHxzpOyZBrR5b0o93YuNhzU=-~HSHi+L1h0ns9AVaL+4Ki8w==</id>
</project>
</file>

<file path=customXml/itemProps1.xml><?xml version="1.0" encoding="utf-8"?>
<ds:datastoreItem xmlns:ds="http://schemas.openxmlformats.org/officeDocument/2006/customXml" ds:itemID="{23F0C3A4-EC91-4878-846D-E659298ED819}">
  <ds:schemaRefs>
    <ds:schemaRef ds:uri="http://schemas.microsoft.com/office/2009/outspace/metadata"/>
  </ds:schemaRefs>
</ds:datastoreItem>
</file>

<file path=customXml/itemProps2.xml><?xml version="1.0" encoding="utf-8"?>
<ds:datastoreItem xmlns:ds="http://schemas.openxmlformats.org/officeDocument/2006/customXml" ds:itemID="{3F4C4BB7-7E4D-4858-8307-0EDABDC7DF55}">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2News</cp:lastModifiedBy>
  <cp:revision>7</cp:revision>
  <dcterms:created xsi:type="dcterms:W3CDTF">2009-12-15T21:55:00Z</dcterms:created>
  <dcterms:modified xsi:type="dcterms:W3CDTF">2012-06-29T22:44:00Z</dcterms:modified>
</cp:coreProperties>
</file>